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AC" w:rsidP="0015312B" w:rsidRDefault="00F224AC" w14:paraId="053B2396" w14:textId="0E51EDC6">
      <w:pPr>
        <w:rPr>
          <w:rStyle w:val="Overskrift1Tegn"/>
          <w:rFonts w:ascii="Calibri Light" w:hAnsi="Calibri Light" w:eastAsiaTheme="minorEastAsia" w:cstheme="minorBidi"/>
          <w:b w:val="0"/>
          <w:bCs w:val="0"/>
          <w:color w:val="auto"/>
          <w:sz w:val="20"/>
          <w:szCs w:val="24"/>
        </w:rPr>
      </w:pPr>
    </w:p>
    <w:p w:rsidR="001053D9" w:rsidP="0015312B" w:rsidRDefault="001053D9" w14:paraId="5C79DBB9" w14:textId="77777777">
      <w:pPr>
        <w:rPr>
          <w:rStyle w:val="Overskrift1Tegn"/>
          <w:rFonts w:ascii="Calibri Light" w:hAnsi="Calibri Light" w:eastAsiaTheme="minorEastAsia" w:cstheme="minorBidi"/>
          <w:b w:val="0"/>
          <w:bCs w:val="0"/>
          <w:color w:val="auto"/>
          <w:sz w:val="20"/>
          <w:szCs w:val="24"/>
        </w:rPr>
      </w:pPr>
    </w:p>
    <w:p w:rsidR="001053D9" w:rsidP="0015312B" w:rsidRDefault="001053D9" w14:paraId="49EF3E72" w14:textId="77777777">
      <w:pPr>
        <w:rPr>
          <w:rStyle w:val="Overskrift1Tegn"/>
          <w:rFonts w:ascii="Calibri Light" w:hAnsi="Calibri Light" w:eastAsiaTheme="minorEastAsia" w:cstheme="minorBidi"/>
          <w:b w:val="0"/>
          <w:bCs w:val="0"/>
          <w:color w:val="auto"/>
          <w:sz w:val="20"/>
          <w:szCs w:val="24"/>
        </w:rPr>
      </w:pPr>
    </w:p>
    <w:p w:rsidR="001053D9" w:rsidP="0015312B" w:rsidRDefault="001053D9" w14:paraId="7A3B6703" w14:textId="77777777">
      <w:pPr>
        <w:rPr>
          <w:rStyle w:val="Overskrift1Tegn"/>
          <w:rFonts w:ascii="Calibri Light" w:hAnsi="Calibri Light" w:eastAsiaTheme="minorEastAsia" w:cstheme="minorBidi"/>
          <w:b w:val="0"/>
          <w:bCs w:val="0"/>
          <w:color w:val="auto"/>
          <w:sz w:val="20"/>
          <w:szCs w:val="24"/>
        </w:rPr>
      </w:pPr>
    </w:p>
    <w:p w:rsidRPr="00AE1927" w:rsidR="001053D9" w:rsidP="001053D9" w:rsidRDefault="001053D9" w14:paraId="53EBE8DB" w14:textId="27CB9609">
      <w:pPr>
        <w:jc w:val="center"/>
        <w:rPr>
          <w:rStyle w:val="Overskrift1Tegn"/>
          <w:rFonts w:ascii="Calibri Light" w:hAnsi="Calibri Light" w:eastAsiaTheme="minorEastAsia" w:cstheme="minorBidi"/>
          <w:bCs w:val="0"/>
          <w:color w:val="auto"/>
          <w:sz w:val="20"/>
          <w:szCs w:val="24"/>
          <w:lang w:val="da-DK"/>
        </w:rPr>
      </w:pPr>
      <w:r w:rsidRPr="00AE1927">
        <w:rPr>
          <w:rStyle w:val="Overskrift1Tegn"/>
          <w:rFonts w:ascii="Calibri Light" w:hAnsi="Calibri Light" w:eastAsiaTheme="minorEastAsia" w:cstheme="minorBidi"/>
          <w:bCs w:val="0"/>
          <w:color w:val="auto"/>
          <w:sz w:val="20"/>
          <w:szCs w:val="24"/>
          <w:lang w:val="da-DK"/>
        </w:rPr>
        <w:t>Deklaration om oversigtsareal</w:t>
      </w:r>
    </w:p>
    <w:p w:rsidRPr="00AE1927" w:rsidR="001053D9" w:rsidP="0015312B" w:rsidRDefault="001053D9" w14:paraId="6AE0C757" w14:textId="77777777">
      <w:pPr>
        <w:rPr>
          <w:rStyle w:val="Overskrift1Tegn"/>
          <w:rFonts w:ascii="Calibri Light" w:hAnsi="Calibri Light" w:eastAsiaTheme="minorEastAsia" w:cstheme="minorBidi"/>
          <w:b w:val="0"/>
          <w:bCs w:val="0"/>
          <w:color w:val="auto"/>
          <w:sz w:val="20"/>
          <w:szCs w:val="24"/>
          <w:lang w:val="da-DK"/>
        </w:rPr>
      </w:pPr>
    </w:p>
    <w:p w:rsidR="001053D9" w:rsidP="0015312B" w:rsidRDefault="001053D9" w14:paraId="16CE7A45" w14:textId="36318210">
      <w:pPr>
        <w:rPr>
          <w:rStyle w:val="Overskrift1Tegn"/>
          <w:rFonts w:ascii="Calibri Light" w:hAnsi="Calibri Light" w:eastAsiaTheme="minorEastAsia" w:cstheme="minorBidi"/>
          <w:b w:val="0"/>
          <w:bCs w:val="0"/>
          <w:color w:val="auto"/>
          <w:sz w:val="20"/>
          <w:szCs w:val="24"/>
          <w:lang w:val="da-DK"/>
        </w:rPr>
      </w:pPr>
      <w:r w:rsidRPr="001053D9">
        <w:rPr>
          <w:rStyle w:val="Overskrift1Tegn"/>
          <w:rFonts w:ascii="Calibri Light" w:hAnsi="Calibri Light" w:eastAsiaTheme="minorEastAsia" w:cstheme="minorBidi"/>
          <w:b w:val="0"/>
          <w:bCs w:val="0"/>
          <w:color w:val="auto"/>
          <w:sz w:val="20"/>
          <w:szCs w:val="24"/>
          <w:lang w:val="da-DK"/>
        </w:rPr>
        <w:t>I forbindelse med Nyborg kommunes ekspropriation til forbedring af trafiksikkerheden</w:t>
      </w:r>
      <w:r>
        <w:rPr>
          <w:rStyle w:val="Overskrift1Tegn"/>
          <w:rFonts w:ascii="Calibri Light" w:hAnsi="Calibri Light" w:eastAsiaTheme="minorEastAsia" w:cstheme="minorBidi"/>
          <w:b w:val="0"/>
          <w:bCs w:val="0"/>
          <w:color w:val="auto"/>
          <w:sz w:val="20"/>
          <w:szCs w:val="24"/>
          <w:lang w:val="da-DK"/>
        </w:rPr>
        <w:t xml:space="preserve"> på Kertemindevej</w:t>
      </w:r>
      <w:r w:rsidRPr="001053D9">
        <w:rPr>
          <w:rStyle w:val="Overskrift1Tegn"/>
          <w:rFonts w:ascii="Calibri Light" w:hAnsi="Calibri Light" w:eastAsiaTheme="minorEastAsia" w:cstheme="minorBidi"/>
          <w:b w:val="0"/>
          <w:bCs w:val="0"/>
          <w:color w:val="auto"/>
          <w:sz w:val="20"/>
          <w:szCs w:val="24"/>
          <w:lang w:val="da-DK"/>
        </w:rPr>
        <w:t xml:space="preserve"> </w:t>
      </w:r>
      <w:r>
        <w:rPr>
          <w:rStyle w:val="Overskrift1Tegn"/>
          <w:rFonts w:ascii="Calibri Light" w:hAnsi="Calibri Light" w:eastAsiaTheme="minorEastAsia" w:cstheme="minorBidi"/>
          <w:b w:val="0"/>
          <w:bCs w:val="0"/>
          <w:color w:val="auto"/>
          <w:sz w:val="20"/>
          <w:szCs w:val="24"/>
          <w:lang w:val="da-DK"/>
        </w:rPr>
        <w:t xml:space="preserve">i Aunslev, er det nødvendigt at pålægge deklaration om oversigtsareal på følgende ejendomme: </w:t>
      </w:r>
    </w:p>
    <w:p w:rsidR="001053D9" w:rsidP="0015312B" w:rsidRDefault="001053D9" w14:paraId="16CBE4BD" w14:textId="77777777">
      <w:pPr>
        <w:rPr>
          <w:rStyle w:val="Overskrift1Tegn"/>
          <w:rFonts w:ascii="Calibri Light" w:hAnsi="Calibri Light" w:eastAsiaTheme="minorEastAsia" w:cstheme="minorBidi"/>
          <w:b w:val="0"/>
          <w:bCs w:val="0"/>
          <w:color w:val="auto"/>
          <w:sz w:val="20"/>
          <w:szCs w:val="24"/>
          <w:lang w:val="da-DK"/>
        </w:rPr>
      </w:pPr>
    </w:p>
    <w:p w:rsidR="001053D9" w:rsidP="001053D9" w:rsidRDefault="001053D9" w14:paraId="3DA78119" w14:textId="396015CF">
      <w:pPr>
        <w:ind w:left="12" w:firstLine="414"/>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matr.nr. 50b Aunslev By, Aunslev, beliggende </w:t>
      </w:r>
      <w:proofErr w:type="spellStart"/>
      <w:r>
        <w:rPr>
          <w:rStyle w:val="Overskrift1Tegn"/>
          <w:rFonts w:ascii="Calibri Light" w:hAnsi="Calibri Light" w:eastAsiaTheme="minorEastAsia" w:cstheme="minorBidi"/>
          <w:b w:val="0"/>
          <w:bCs w:val="0"/>
          <w:color w:val="auto"/>
          <w:sz w:val="20"/>
          <w:szCs w:val="24"/>
          <w:lang w:val="da-DK"/>
        </w:rPr>
        <w:t>Bystævnet</w:t>
      </w:r>
      <w:proofErr w:type="spellEnd"/>
      <w:r>
        <w:rPr>
          <w:rStyle w:val="Overskrift1Tegn"/>
          <w:rFonts w:ascii="Calibri Light" w:hAnsi="Calibri Light" w:eastAsiaTheme="minorEastAsia" w:cstheme="minorBidi"/>
          <w:b w:val="0"/>
          <w:bCs w:val="0"/>
          <w:color w:val="auto"/>
          <w:sz w:val="20"/>
          <w:szCs w:val="24"/>
          <w:lang w:val="da-DK"/>
        </w:rPr>
        <w:t xml:space="preserve"> 2, 5800 Nyborg</w:t>
      </w:r>
    </w:p>
    <w:p w:rsidR="001053D9" w:rsidP="001053D9" w:rsidRDefault="001053D9" w14:paraId="376EFD15" w14:textId="491CA1C6">
      <w:pPr>
        <w:ind w:left="8" w:firstLine="414"/>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matr.nr. 47c Aunslev By, Aunslev, beliggende Kertemindevej 16, 5800 Nyborg</w:t>
      </w:r>
    </w:p>
    <w:p w:rsidR="001053D9" w:rsidP="001053D9" w:rsidRDefault="001053D9" w14:paraId="06ED3558" w14:textId="70E8BD27">
      <w:pPr>
        <w:ind w:left="8" w:firstLine="414"/>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matr.nr. 31c Aunslev By, Aunslev, beliggende </w:t>
      </w:r>
      <w:proofErr w:type="spellStart"/>
      <w:r>
        <w:rPr>
          <w:rStyle w:val="Overskrift1Tegn"/>
          <w:rFonts w:ascii="Calibri Light" w:hAnsi="Calibri Light" w:eastAsiaTheme="minorEastAsia" w:cstheme="minorBidi"/>
          <w:b w:val="0"/>
          <w:bCs w:val="0"/>
          <w:color w:val="auto"/>
          <w:sz w:val="20"/>
          <w:szCs w:val="24"/>
          <w:lang w:val="da-DK"/>
        </w:rPr>
        <w:t>Skovgyden</w:t>
      </w:r>
      <w:proofErr w:type="spellEnd"/>
      <w:r>
        <w:rPr>
          <w:rStyle w:val="Overskrift1Tegn"/>
          <w:rFonts w:ascii="Calibri Light" w:hAnsi="Calibri Light" w:eastAsiaTheme="minorEastAsia" w:cstheme="minorBidi"/>
          <w:b w:val="0"/>
          <w:bCs w:val="0"/>
          <w:color w:val="auto"/>
          <w:sz w:val="20"/>
          <w:szCs w:val="24"/>
          <w:lang w:val="da-DK"/>
        </w:rPr>
        <w:t xml:space="preserve"> 2, 5800 Nyborg</w:t>
      </w:r>
    </w:p>
    <w:p w:rsidR="001053D9" w:rsidP="001053D9" w:rsidRDefault="001053D9" w14:paraId="45A6191F" w14:textId="727893D2">
      <w:pPr>
        <w:ind w:left="8" w:firstLine="414"/>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matr.nr. 8g Aunslev By, Aunslev, beliggende Kertemindevej 24, 5800 Nyborg</w:t>
      </w:r>
    </w:p>
    <w:p w:rsidR="001053D9" w:rsidP="0015312B" w:rsidRDefault="001053D9" w14:paraId="1E9A3158" w14:textId="77777777">
      <w:pPr>
        <w:rPr>
          <w:rStyle w:val="Overskrift1Tegn"/>
          <w:rFonts w:ascii="Calibri Light" w:hAnsi="Calibri Light" w:eastAsiaTheme="minorEastAsia" w:cstheme="minorBidi"/>
          <w:b w:val="0"/>
          <w:bCs w:val="0"/>
          <w:color w:val="auto"/>
          <w:sz w:val="20"/>
          <w:szCs w:val="24"/>
          <w:lang w:val="da-DK"/>
        </w:rPr>
      </w:pPr>
    </w:p>
    <w:p w:rsidR="001053D9" w:rsidP="001053D9" w:rsidRDefault="001053D9" w14:paraId="3BADA676" w14:textId="05832A06">
      <w:pPr>
        <w:pStyle w:val="Listeafsnit"/>
        <w:numPr>
          <w:ilvl w:val="0"/>
          <w:numId w:val="1"/>
        </w:numPr>
        <w:jc w:val="center"/>
        <w:rPr>
          <w:rStyle w:val="Overskrift1Tegn"/>
          <w:rFonts w:ascii="Calibri Light" w:hAnsi="Calibri Light" w:eastAsiaTheme="minorEastAsia" w:cstheme="minorBidi"/>
          <w:b w:val="0"/>
          <w:bCs w:val="0"/>
          <w:color w:val="auto"/>
          <w:sz w:val="20"/>
          <w:szCs w:val="24"/>
          <w:lang w:val="da-DK"/>
        </w:rPr>
      </w:pPr>
    </w:p>
    <w:p w:rsidR="001053D9" w:rsidP="001053D9" w:rsidRDefault="001053D9" w14:paraId="0E617006" w14:textId="55CD247E">
      <w:pPr>
        <w:pStyle w:val="Listeafsnit"/>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Den til enhver tid værende ejer af ovennævnte ejendomme er pligtig til at drage omsorg for, at der på det anviste oversigtsareal på tinglysningsrids XXX, hverken varigt eller midlertidigt anbringes genstande eller forefindes bevoksning af større højde end 0,8 cm. Denne bestemmelse er ikke gældende for sne.  </w:t>
      </w:r>
    </w:p>
    <w:p w:rsidR="001053D9" w:rsidP="001053D9" w:rsidRDefault="001053D9" w14:paraId="24907B0B" w14:textId="77777777">
      <w:pPr>
        <w:pStyle w:val="Listeafsnit"/>
        <w:rPr>
          <w:rStyle w:val="Overskrift1Tegn"/>
          <w:rFonts w:ascii="Calibri Light" w:hAnsi="Calibri Light" w:eastAsiaTheme="minorEastAsia" w:cstheme="minorBidi"/>
          <w:b w:val="0"/>
          <w:bCs w:val="0"/>
          <w:color w:val="auto"/>
          <w:sz w:val="20"/>
          <w:szCs w:val="24"/>
          <w:lang w:val="da-DK"/>
        </w:rPr>
      </w:pPr>
    </w:p>
    <w:p w:rsidR="001053D9" w:rsidP="001053D9" w:rsidRDefault="001053D9" w14:paraId="39FDEB43" w14:textId="0D4E0785">
      <w:pPr>
        <w:pStyle w:val="Listeafsnit"/>
        <w:numPr>
          <w:ilvl w:val="0"/>
          <w:numId w:val="1"/>
        </w:numPr>
        <w:jc w:val="center"/>
        <w:rPr>
          <w:rStyle w:val="Overskrift1Tegn"/>
          <w:rFonts w:ascii="Calibri Light" w:hAnsi="Calibri Light" w:eastAsiaTheme="minorEastAsia" w:cstheme="minorBidi"/>
          <w:b w:val="0"/>
          <w:bCs w:val="0"/>
          <w:color w:val="auto"/>
          <w:sz w:val="20"/>
          <w:szCs w:val="24"/>
          <w:lang w:val="da-DK"/>
        </w:rPr>
      </w:pPr>
    </w:p>
    <w:p w:rsidR="001053D9" w:rsidP="001053D9" w:rsidRDefault="001053D9" w14:paraId="7DBB8C7C" w14:textId="29233D17">
      <w:pPr>
        <w:pStyle w:val="Listeafsnit"/>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I det tilfælde at der måtte forefindes beplantning eller placeres genstande på oversigtsarealet, således at ovenstående </w:t>
      </w:r>
      <w:r w:rsidR="00034262">
        <w:rPr>
          <w:rStyle w:val="Overskrift1Tegn"/>
          <w:rFonts w:ascii="Calibri Light" w:hAnsi="Calibri Light" w:eastAsiaTheme="minorEastAsia" w:cstheme="minorBidi"/>
          <w:b w:val="0"/>
          <w:bCs w:val="0"/>
          <w:color w:val="auto"/>
          <w:sz w:val="20"/>
          <w:szCs w:val="24"/>
          <w:lang w:val="da-DK"/>
        </w:rPr>
        <w:t xml:space="preserve">bestemmelse ikke overholdes, er vejmyndigheden for Kertemindevej berettiget til, for ejers regning, at foretage de nødvendige afhjælpende foranstaltninger.   </w:t>
      </w:r>
    </w:p>
    <w:p w:rsidR="00034262" w:rsidP="001053D9" w:rsidRDefault="00034262" w14:paraId="47EB5B1F" w14:textId="77777777">
      <w:pPr>
        <w:pStyle w:val="Listeafsnit"/>
        <w:rPr>
          <w:rStyle w:val="Overskrift1Tegn"/>
          <w:rFonts w:ascii="Calibri Light" w:hAnsi="Calibri Light" w:eastAsiaTheme="minorEastAsia" w:cstheme="minorBidi"/>
          <w:b w:val="0"/>
          <w:bCs w:val="0"/>
          <w:color w:val="auto"/>
          <w:sz w:val="20"/>
          <w:szCs w:val="24"/>
          <w:lang w:val="da-DK"/>
        </w:rPr>
      </w:pPr>
    </w:p>
    <w:p w:rsidR="00034262" w:rsidP="001053D9" w:rsidRDefault="00034262" w14:paraId="2B137DD8" w14:textId="535C7CDB">
      <w:pPr>
        <w:pStyle w:val="Listeafsnit"/>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Det er dog en forudsætning herfor, at det deklarationsstridige forhold er skriftligt påtalt overfor ejeren og ledsage</w:t>
      </w:r>
      <w:r w:rsidR="00AE1927">
        <w:rPr>
          <w:rStyle w:val="Overskrift1Tegn"/>
          <w:rFonts w:ascii="Calibri Light" w:hAnsi="Calibri Light" w:eastAsiaTheme="minorEastAsia" w:cstheme="minorBidi"/>
          <w:b w:val="0"/>
          <w:bCs w:val="0"/>
          <w:color w:val="auto"/>
          <w:sz w:val="20"/>
          <w:szCs w:val="24"/>
          <w:lang w:val="da-DK"/>
        </w:rPr>
        <w:t>s</w:t>
      </w:r>
      <w:r>
        <w:rPr>
          <w:rStyle w:val="Overskrift1Tegn"/>
          <w:rFonts w:ascii="Calibri Light" w:hAnsi="Calibri Light" w:eastAsiaTheme="minorEastAsia" w:cstheme="minorBidi"/>
          <w:b w:val="0"/>
          <w:bCs w:val="0"/>
          <w:color w:val="auto"/>
          <w:sz w:val="20"/>
          <w:szCs w:val="24"/>
          <w:lang w:val="da-DK"/>
        </w:rPr>
        <w:t xml:space="preserve"> af et påbud om at foretage de fornødne foranstaltninger, således at bestemmelsen om fri oversigt er overholdt. Dersom dette ikke er sket inden for en rimelig frist, skal der 14 dage før arbejdet påbegyndes, fremsendes skriftlig varsel om, at arbejdet iværksættes for ejers regning.  </w:t>
      </w:r>
      <w:bookmarkStart w:name="_GoBack" w:id="0"/>
      <w:bookmarkEnd w:id="0"/>
    </w:p>
    <w:p w:rsidR="00034262" w:rsidP="001053D9" w:rsidRDefault="00034262" w14:paraId="04432E66" w14:textId="77777777">
      <w:pPr>
        <w:pStyle w:val="Listeafsnit"/>
        <w:rPr>
          <w:rStyle w:val="Overskrift1Tegn"/>
          <w:rFonts w:ascii="Calibri Light" w:hAnsi="Calibri Light" w:eastAsiaTheme="minorEastAsia" w:cstheme="minorBidi"/>
          <w:b w:val="0"/>
          <w:bCs w:val="0"/>
          <w:color w:val="auto"/>
          <w:sz w:val="20"/>
          <w:szCs w:val="24"/>
          <w:lang w:val="da-DK"/>
        </w:rPr>
      </w:pPr>
    </w:p>
    <w:p w:rsidR="00034262" w:rsidP="00034262" w:rsidRDefault="00034262" w14:paraId="5F96DB02" w14:textId="3CA7D2C8">
      <w:pPr>
        <w:pStyle w:val="Listeafsnit"/>
        <w:numPr>
          <w:ilvl w:val="0"/>
          <w:numId w:val="1"/>
        </w:numPr>
        <w:jc w:val="center"/>
        <w:rPr>
          <w:rStyle w:val="Overskrift1Tegn"/>
          <w:rFonts w:ascii="Calibri Light" w:hAnsi="Calibri Light" w:eastAsiaTheme="minorEastAsia" w:cstheme="minorBidi"/>
          <w:b w:val="0"/>
          <w:bCs w:val="0"/>
          <w:color w:val="auto"/>
          <w:sz w:val="20"/>
          <w:szCs w:val="24"/>
          <w:lang w:val="da-DK"/>
        </w:rPr>
      </w:pPr>
    </w:p>
    <w:p w:rsidR="00034262" w:rsidP="00034262" w:rsidRDefault="00034262" w14:paraId="0AAA67F1" w14:textId="77777777">
      <w:pPr>
        <w:pStyle w:val="Listeafsnit"/>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Nærværende deklaration begæres tinglyst servitutstiftende på </w:t>
      </w:r>
      <w:proofErr w:type="spellStart"/>
      <w:r>
        <w:rPr>
          <w:rStyle w:val="Overskrift1Tegn"/>
          <w:rFonts w:ascii="Calibri Light" w:hAnsi="Calibri Light" w:eastAsiaTheme="minorEastAsia" w:cstheme="minorBidi"/>
          <w:b w:val="0"/>
          <w:bCs w:val="0"/>
          <w:color w:val="auto"/>
          <w:sz w:val="20"/>
          <w:szCs w:val="24"/>
          <w:lang w:val="da-DK"/>
        </w:rPr>
        <w:t>matr.nre</w:t>
      </w:r>
      <w:proofErr w:type="spellEnd"/>
      <w:r>
        <w:rPr>
          <w:rStyle w:val="Overskrift1Tegn"/>
          <w:rFonts w:ascii="Calibri Light" w:hAnsi="Calibri Light" w:eastAsiaTheme="minorEastAsia" w:cstheme="minorBidi"/>
          <w:b w:val="0"/>
          <w:bCs w:val="0"/>
          <w:color w:val="auto"/>
          <w:sz w:val="20"/>
          <w:szCs w:val="24"/>
          <w:lang w:val="da-DK"/>
        </w:rPr>
        <w:t xml:space="preserve">. 50b, 47c, 31c og 8g Aunslev By, Aunslev med respekt for pantegæld og andre tinglyste servitutter. </w:t>
      </w:r>
    </w:p>
    <w:p w:rsidR="00034262" w:rsidP="00034262" w:rsidRDefault="00034262" w14:paraId="4357B6B0" w14:textId="77777777">
      <w:pPr>
        <w:pStyle w:val="Listeafsnit"/>
        <w:rPr>
          <w:rStyle w:val="Overskrift1Tegn"/>
          <w:rFonts w:ascii="Calibri Light" w:hAnsi="Calibri Light" w:eastAsiaTheme="minorEastAsia" w:cstheme="minorBidi"/>
          <w:b w:val="0"/>
          <w:bCs w:val="0"/>
          <w:color w:val="auto"/>
          <w:sz w:val="20"/>
          <w:szCs w:val="24"/>
          <w:lang w:val="da-DK"/>
        </w:rPr>
      </w:pPr>
    </w:p>
    <w:p w:rsidR="00034262" w:rsidP="00034262" w:rsidRDefault="00034262" w14:paraId="0FCF3DA3" w14:textId="64055C03">
      <w:pPr>
        <w:pStyle w:val="Listeafsnit"/>
        <w:numPr>
          <w:ilvl w:val="0"/>
          <w:numId w:val="1"/>
        </w:numPr>
        <w:jc w:val="center"/>
        <w:rPr>
          <w:rStyle w:val="Overskrift1Tegn"/>
          <w:rFonts w:ascii="Calibri Light" w:hAnsi="Calibri Light" w:eastAsiaTheme="minorEastAsia" w:cstheme="minorBidi"/>
          <w:b w:val="0"/>
          <w:bCs w:val="0"/>
          <w:color w:val="auto"/>
          <w:sz w:val="20"/>
          <w:szCs w:val="24"/>
          <w:lang w:val="da-DK"/>
        </w:rPr>
      </w:pPr>
    </w:p>
    <w:p w:rsidRPr="001053D9" w:rsidR="00034262" w:rsidP="00034262" w:rsidRDefault="00034262" w14:paraId="5944425E" w14:textId="6741D7EC">
      <w:pPr>
        <w:pStyle w:val="Listeafsnit"/>
        <w:rPr>
          <w:rStyle w:val="Overskrift1Tegn"/>
          <w:rFonts w:ascii="Calibri Light" w:hAnsi="Calibri Light" w:eastAsiaTheme="minorEastAsia" w:cstheme="minorBidi"/>
          <w:b w:val="0"/>
          <w:bCs w:val="0"/>
          <w:color w:val="auto"/>
          <w:sz w:val="20"/>
          <w:szCs w:val="24"/>
          <w:lang w:val="da-DK"/>
        </w:rPr>
      </w:pPr>
      <w:r>
        <w:rPr>
          <w:rStyle w:val="Overskrift1Tegn"/>
          <w:rFonts w:ascii="Calibri Light" w:hAnsi="Calibri Light" w:eastAsiaTheme="minorEastAsia" w:cstheme="minorBidi"/>
          <w:b w:val="0"/>
          <w:bCs w:val="0"/>
          <w:color w:val="auto"/>
          <w:sz w:val="20"/>
          <w:szCs w:val="24"/>
          <w:lang w:val="da-DK"/>
        </w:rPr>
        <w:t xml:space="preserve">Påtaleberettiget er Nyborg Kommune som vejmyndighed for kommunevej Kertemindevej. </w:t>
      </w:r>
    </w:p>
    <w:sectPr w:rsidRPr="001053D9" w:rsidR="00034262" w:rsidSect="00AB6740">
      <w:headerReference w:type="even" r:id="rId8"/>
      <w:headerReference w:type="default" r:id="rId9"/>
      <w:footerReference w:type="first" r:id="rId10"/>
      <w:pgSz w:w="11900" w:h="16840"/>
      <w:pgMar w:top="1440" w:right="226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BE286" w14:textId="77777777" w:rsidR="005115AD" w:rsidRDefault="005115AD" w:rsidP="001D28C1">
      <w:r>
        <w:separator/>
      </w:r>
    </w:p>
  </w:endnote>
  <w:endnote w:type="continuationSeparator" w:id="0">
    <w:p w14:paraId="2322A906" w14:textId="77777777" w:rsidR="005115AD" w:rsidRDefault="005115AD" w:rsidP="001D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Calibri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Calibri-Italic">
    <w:altName w:val="Calibri Ital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F224AC" w:rsidR="00F12146" w:rsidP="00FB69F4" w:rsidRDefault="00F12146" w14:paraId="1A780DB8" w14:textId="77777777">
    <w:pPr>
      <w:widowControl w:val="0"/>
      <w:tabs>
        <w:tab w:val="left" w:pos="1600"/>
      </w:tabs>
      <w:autoSpaceDE w:val="0"/>
      <w:autoSpaceDN w:val="0"/>
      <w:adjustRightInd w:val="0"/>
      <w:ind w:right="-950"/>
      <w:jc w:val="center"/>
      <w:textAlignment w:val="center"/>
      <w:rPr>
        <w:rFonts w:cs="Calibri-Italic"/>
        <w:iCs/>
        <w:color w:val="A6A6A6" w:themeColor="background1" w:themeShade="A6"/>
        <w:sz w:val="16"/>
        <w:szCs w:val="16"/>
        <w:lang w:val="da-DK"/>
      </w:rPr>
    </w:pPr>
  </w:p>
  <w:p w:rsidRPr="004A118F" w:rsidR="00F12146" w:rsidP="00AC63CC" w:rsidRDefault="00AC63CC" w14:paraId="31502A7B" w14:textId="5AF054B7">
    <w:pPr>
      <w:widowControl w:val="0"/>
      <w:tabs>
        <w:tab w:val="left" w:pos="1600"/>
      </w:tabs>
      <w:autoSpaceDE w:val="0"/>
      <w:autoSpaceDN w:val="0"/>
      <w:adjustRightInd w:val="0"/>
      <w:ind w:right="-950"/>
      <w:jc w:val="center"/>
      <w:textAlignment w:val="center"/>
      <w:rPr>
        <w:rFonts w:cs="Calibri-Italic"/>
        <w:iCs/>
        <w:color w:val="A6A6A6" w:themeColor="background1" w:themeShade="A6"/>
        <w:sz w:val="16"/>
        <w:szCs w:val="16"/>
        <w:lang w:val="da-DK"/>
      </w:rPr>
    </w:pPr>
    <w:r w:rsidRPr="004A118F">
      <w:rPr>
        <w:color w:val="A6A6A6" w:themeColor="background1" w:themeShade="A6"/>
        <w:sz w:val="16"/>
        <w:szCs w:val="16"/>
      </w:rPr>
      <w:fldChar w:fldCharType="begin"/>
    </w:r>
    <w:r w:rsidRPr="004A118F">
      <w:rPr>
        <w:color w:val="A6A6A6" w:themeColor="background1" w:themeShade="A6"/>
        <w:sz w:val="16"/>
        <w:szCs w:val="16"/>
        <w:lang w:val="da-DK"/>
      </w:rPr>
      <w:instrText xml:space="preserve"> DOCPROPERTY  Dokumentfooter  \* MERGEFORMAT </w:instrText>
    </w:r>
    <w:r w:rsidRPr="004A118F">
      <w:rPr>
        <w:color w:val="A6A6A6" w:themeColor="background1" w:themeShade="A6"/>
        <w:sz w:val="16"/>
        <w:szCs w:val="16"/>
      </w:rPr>
      <w:fldChar w:fldCharType="separate"/>
    </w:r>
    <w:r>
      <w:rPr>
        <w:bCs/>
        <w:color w:val="A6A6A6" w:themeColor="background1" w:themeShade="A6"/>
        <w:sz w:val="16"/>
        <w:szCs w:val="16"/>
        <w:lang w:val="da-DK"/>
      </w:rPr>
      <w:t>Landinspektørfirmaet LE34 A/S | Medlem af Praktiserende Landinspektørers Forening | DS/EN ISO 9001 Certificeret</w:t>
    </w:r>
    <w:r w:rsidRPr="004A118F">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8267E" w14:textId="77777777" w:rsidR="005115AD" w:rsidRDefault="005115AD" w:rsidP="001D28C1">
      <w:r>
        <w:separator/>
      </w:r>
    </w:p>
  </w:footnote>
  <w:footnote w:type="continuationSeparator" w:id="0">
    <w:p w14:paraId="0FC2BE5B" w14:textId="77777777" w:rsidR="005115AD" w:rsidRDefault="005115AD" w:rsidP="001D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1C71F3" w:rsidR="00F12146" w:rsidP="002E31DC" w:rsidRDefault="00F12146" w14:paraId="7F21CADB" w14:textId="30F19BE8">
    <w:pPr>
      <w:widowControl w:val="0"/>
      <w:tabs>
        <w:tab w:val="left" w:pos="1868"/>
        <w:tab w:val="center" w:pos="5397"/>
        <w:tab w:val="left" w:pos="8931"/>
        <w:tab w:val="left" w:pos="9214"/>
        <w:tab w:val="left" w:pos="9356"/>
        <w:tab w:val="left" w:pos="9498"/>
      </w:tabs>
      <w:autoSpaceDE w:val="0"/>
      <w:autoSpaceDN w:val="0"/>
      <w:adjustRightInd w:val="0"/>
      <w:spacing w:line="288" w:lineRule="auto"/>
      <w:ind w:right="360" w:firstLine="360"/>
      <w:jc w:val="right"/>
      <w:textAlignment w:val="center"/>
      <w:rPr>
        <w:rFonts w:cs="Calibri-Light"/>
        <w:color w:val="000000"/>
        <w:szCs w:val="20"/>
      </w:rPr>
    </w:pPr>
    <w:r>
      <w:rPr>
        <w:rFonts w:cs="Calibri-Light"/>
        <w:caps/>
        <w:color w:val="00000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146" w:rsidP="002E31DC" w:rsidRDefault="00F12146" w14:paraId="5DDE5673" w14:textId="7A863DBB">
    <w:pPr>
      <w:pStyle w:val="Sidehoved"/>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756A0"/>
    <w:multiLevelType w:val="hybridMultilevel"/>
    <w:tmpl w:val="019E73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0"/>
  <w:autoHyphenation/>
  <w:hyphenationZone w:val="425"/>
  <w:evenAndOddHeaders/>
  <w:characterSpacingControl w:val="doNotCompress"/>
  <w:hdrShapeDefaults>
    <o:shapedefaults v:ext="edit" spidmax="43009">
      <o:colormru v:ext="edit" colors="#db0000,#df020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C1"/>
    <w:rsid w:val="000166F4"/>
    <w:rsid w:val="00017DA4"/>
    <w:rsid w:val="00034262"/>
    <w:rsid w:val="0005096B"/>
    <w:rsid w:val="000824CB"/>
    <w:rsid w:val="000831E6"/>
    <w:rsid w:val="000C6FFD"/>
    <w:rsid w:val="000E725E"/>
    <w:rsid w:val="000F36BB"/>
    <w:rsid w:val="000F4EBF"/>
    <w:rsid w:val="00100C2E"/>
    <w:rsid w:val="00103D9C"/>
    <w:rsid w:val="001053D9"/>
    <w:rsid w:val="00126437"/>
    <w:rsid w:val="001364FA"/>
    <w:rsid w:val="0015312B"/>
    <w:rsid w:val="001714E9"/>
    <w:rsid w:val="00175FE8"/>
    <w:rsid w:val="001947AB"/>
    <w:rsid w:val="001B187A"/>
    <w:rsid w:val="001C71F3"/>
    <w:rsid w:val="001D0522"/>
    <w:rsid w:val="001D28C1"/>
    <w:rsid w:val="001F23B4"/>
    <w:rsid w:val="001F48DD"/>
    <w:rsid w:val="002177BC"/>
    <w:rsid w:val="0023541E"/>
    <w:rsid w:val="00253A5A"/>
    <w:rsid w:val="002875A3"/>
    <w:rsid w:val="00296D00"/>
    <w:rsid w:val="002C0A8B"/>
    <w:rsid w:val="002D7E58"/>
    <w:rsid w:val="002E31DC"/>
    <w:rsid w:val="002F281A"/>
    <w:rsid w:val="0030094C"/>
    <w:rsid w:val="00306473"/>
    <w:rsid w:val="00316C5B"/>
    <w:rsid w:val="003525D4"/>
    <w:rsid w:val="00377D46"/>
    <w:rsid w:val="00395559"/>
    <w:rsid w:val="003D4A3A"/>
    <w:rsid w:val="003E6714"/>
    <w:rsid w:val="0040556F"/>
    <w:rsid w:val="00417F83"/>
    <w:rsid w:val="0042171B"/>
    <w:rsid w:val="00442CDC"/>
    <w:rsid w:val="00454686"/>
    <w:rsid w:val="00466679"/>
    <w:rsid w:val="00466A73"/>
    <w:rsid w:val="00487F01"/>
    <w:rsid w:val="004907D8"/>
    <w:rsid w:val="00491F4E"/>
    <w:rsid w:val="004A118F"/>
    <w:rsid w:val="004B35D5"/>
    <w:rsid w:val="004B5B0D"/>
    <w:rsid w:val="004B6166"/>
    <w:rsid w:val="004E6395"/>
    <w:rsid w:val="004F3A04"/>
    <w:rsid w:val="005063A7"/>
    <w:rsid w:val="005115AD"/>
    <w:rsid w:val="00516130"/>
    <w:rsid w:val="005449B1"/>
    <w:rsid w:val="00550E38"/>
    <w:rsid w:val="00551FE9"/>
    <w:rsid w:val="00557431"/>
    <w:rsid w:val="00577D7B"/>
    <w:rsid w:val="00590C81"/>
    <w:rsid w:val="005976DD"/>
    <w:rsid w:val="005A3B9A"/>
    <w:rsid w:val="005C5105"/>
    <w:rsid w:val="005F5C1B"/>
    <w:rsid w:val="00617A50"/>
    <w:rsid w:val="00620A44"/>
    <w:rsid w:val="0064467C"/>
    <w:rsid w:val="00647AF5"/>
    <w:rsid w:val="006A7439"/>
    <w:rsid w:val="006E6FB7"/>
    <w:rsid w:val="00706B2E"/>
    <w:rsid w:val="00741F2C"/>
    <w:rsid w:val="00775EBB"/>
    <w:rsid w:val="00784514"/>
    <w:rsid w:val="007A7857"/>
    <w:rsid w:val="007D3E9D"/>
    <w:rsid w:val="007D4E2A"/>
    <w:rsid w:val="007E51F5"/>
    <w:rsid w:val="007F5B16"/>
    <w:rsid w:val="00827B15"/>
    <w:rsid w:val="0083679C"/>
    <w:rsid w:val="00860618"/>
    <w:rsid w:val="00874A84"/>
    <w:rsid w:val="00880EE8"/>
    <w:rsid w:val="008F2D80"/>
    <w:rsid w:val="009115B9"/>
    <w:rsid w:val="00911772"/>
    <w:rsid w:val="00912010"/>
    <w:rsid w:val="00916715"/>
    <w:rsid w:val="009258C8"/>
    <w:rsid w:val="00954862"/>
    <w:rsid w:val="009551BE"/>
    <w:rsid w:val="00996312"/>
    <w:rsid w:val="009E0058"/>
    <w:rsid w:val="009F4A2B"/>
    <w:rsid w:val="00A1117E"/>
    <w:rsid w:val="00A3265C"/>
    <w:rsid w:val="00A32B2E"/>
    <w:rsid w:val="00A92A1B"/>
    <w:rsid w:val="00A95E56"/>
    <w:rsid w:val="00AA7BC7"/>
    <w:rsid w:val="00AB6740"/>
    <w:rsid w:val="00AB702E"/>
    <w:rsid w:val="00AC63CC"/>
    <w:rsid w:val="00AC6910"/>
    <w:rsid w:val="00AD29E4"/>
    <w:rsid w:val="00AE1927"/>
    <w:rsid w:val="00B5304C"/>
    <w:rsid w:val="00B61488"/>
    <w:rsid w:val="00B80782"/>
    <w:rsid w:val="00B96826"/>
    <w:rsid w:val="00BC3198"/>
    <w:rsid w:val="00C02116"/>
    <w:rsid w:val="00C14627"/>
    <w:rsid w:val="00C362C2"/>
    <w:rsid w:val="00C50478"/>
    <w:rsid w:val="00C5106A"/>
    <w:rsid w:val="00C6443B"/>
    <w:rsid w:val="00C74FF9"/>
    <w:rsid w:val="00C75208"/>
    <w:rsid w:val="00CA0A7B"/>
    <w:rsid w:val="00CA0DF2"/>
    <w:rsid w:val="00CA2D44"/>
    <w:rsid w:val="00CB5432"/>
    <w:rsid w:val="00CC145E"/>
    <w:rsid w:val="00CC2CC2"/>
    <w:rsid w:val="00CC31B2"/>
    <w:rsid w:val="00CD2468"/>
    <w:rsid w:val="00CD2677"/>
    <w:rsid w:val="00CE783D"/>
    <w:rsid w:val="00CF757C"/>
    <w:rsid w:val="00D2230F"/>
    <w:rsid w:val="00D27D49"/>
    <w:rsid w:val="00D33C00"/>
    <w:rsid w:val="00D46FC8"/>
    <w:rsid w:val="00D66D42"/>
    <w:rsid w:val="00D80D6D"/>
    <w:rsid w:val="00D8336B"/>
    <w:rsid w:val="00D963E1"/>
    <w:rsid w:val="00DA271F"/>
    <w:rsid w:val="00DB6ABA"/>
    <w:rsid w:val="00DC2990"/>
    <w:rsid w:val="00DE0279"/>
    <w:rsid w:val="00DF39B1"/>
    <w:rsid w:val="00E00AA0"/>
    <w:rsid w:val="00E05787"/>
    <w:rsid w:val="00E725FF"/>
    <w:rsid w:val="00E86C0C"/>
    <w:rsid w:val="00E87DC4"/>
    <w:rsid w:val="00EE3DD3"/>
    <w:rsid w:val="00EF3DA8"/>
    <w:rsid w:val="00F06C8B"/>
    <w:rsid w:val="00F12146"/>
    <w:rsid w:val="00F224AC"/>
    <w:rsid w:val="00F2427C"/>
    <w:rsid w:val="00F42955"/>
    <w:rsid w:val="00F45DD4"/>
    <w:rsid w:val="00F559A8"/>
    <w:rsid w:val="00F57909"/>
    <w:rsid w:val="00F74BFE"/>
    <w:rsid w:val="00F93864"/>
    <w:rsid w:val="00F976E7"/>
    <w:rsid w:val="00FA2182"/>
    <w:rsid w:val="00FA5482"/>
    <w:rsid w:val="00FA7E67"/>
    <w:rsid w:val="00FB69F4"/>
    <w:rsid w:val="00FC241E"/>
    <w:rsid w:val="00FF0D81"/>
    <w:rsid w:val="00FF36F0"/>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colormru v:ext="edit" colors="#db0000,#df0202"/>
    </o:shapedefaults>
    <o:shapelayout v:ext="edit">
      <o:idmap v:ext="edit" data="1"/>
    </o:shapelayout>
  </w:shapeDefaults>
  <w:decimalSymbol w:val=","/>
  <w:listSeparator w:val=";"/>
  <w14:docId w14:val="4A23E861"/>
  <w14:defaultImageDpi w14:val="300"/>
  <w15:docId w15:val="{367D1F7C-93C8-47A1-9149-ACBA6231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40"/>
    <w:rPr>
      <w:rFonts w:ascii="Calibri Light" w:hAnsi="Calibri Light"/>
      <w:sz w:val="20"/>
    </w:rPr>
  </w:style>
  <w:style w:type="paragraph" w:styleId="Overskrift1">
    <w:name w:val="heading 1"/>
    <w:aliases w:val="- Calibri bold pkt. 11"/>
    <w:basedOn w:val="Normal"/>
    <w:next w:val="Normal"/>
    <w:link w:val="Overskrift1Tegn"/>
    <w:uiPriority w:val="9"/>
    <w:qFormat/>
    <w:rsid w:val="00DA271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B530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D28C1"/>
    <w:pPr>
      <w:tabs>
        <w:tab w:val="center" w:pos="4320"/>
        <w:tab w:val="right" w:pos="8640"/>
      </w:tabs>
    </w:pPr>
  </w:style>
  <w:style w:type="character" w:customStyle="1" w:styleId="SidehovedTegn">
    <w:name w:val="Sidehoved Tegn"/>
    <w:basedOn w:val="Standardskrifttypeiafsnit"/>
    <w:link w:val="Sidehoved"/>
    <w:uiPriority w:val="99"/>
    <w:rsid w:val="001D28C1"/>
  </w:style>
  <w:style w:type="paragraph" w:customStyle="1" w:styleId="Brdtekst1">
    <w:name w:val="Brødtekst1"/>
    <w:basedOn w:val="Normal"/>
    <w:uiPriority w:val="99"/>
    <w:rsid w:val="001D28C1"/>
    <w:pPr>
      <w:widowControl w:val="0"/>
      <w:tabs>
        <w:tab w:val="left" w:pos="1600"/>
      </w:tabs>
      <w:autoSpaceDE w:val="0"/>
      <w:autoSpaceDN w:val="0"/>
      <w:adjustRightInd w:val="0"/>
      <w:spacing w:line="280" w:lineRule="atLeast"/>
      <w:textAlignment w:val="center"/>
    </w:pPr>
    <w:rPr>
      <w:rFonts w:ascii="Calibri-Light" w:hAnsi="Calibri-Light" w:cs="Calibri-Light"/>
      <w:color w:val="000000"/>
      <w:szCs w:val="20"/>
      <w:lang w:val="da-DK"/>
    </w:rPr>
  </w:style>
  <w:style w:type="paragraph" w:styleId="Sidefod">
    <w:name w:val="footer"/>
    <w:basedOn w:val="Normal"/>
    <w:link w:val="SidefodTegn"/>
    <w:uiPriority w:val="99"/>
    <w:unhideWhenUsed/>
    <w:rsid w:val="001D28C1"/>
    <w:pPr>
      <w:tabs>
        <w:tab w:val="center" w:pos="4320"/>
        <w:tab w:val="right" w:pos="8640"/>
      </w:tabs>
    </w:pPr>
  </w:style>
  <w:style w:type="character" w:customStyle="1" w:styleId="SidefodTegn">
    <w:name w:val="Sidefod Tegn"/>
    <w:basedOn w:val="Standardskrifttypeiafsnit"/>
    <w:link w:val="Sidefod"/>
    <w:uiPriority w:val="99"/>
    <w:rsid w:val="001D28C1"/>
  </w:style>
  <w:style w:type="paragraph" w:customStyle="1" w:styleId="BasicParagraph">
    <w:name w:val="[Basic Paragraph]"/>
    <w:basedOn w:val="Normal"/>
    <w:uiPriority w:val="99"/>
    <w:rsid w:val="001D28C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Sidetal">
    <w:name w:val="page number"/>
    <w:basedOn w:val="Standardskrifttypeiafsnit"/>
    <w:uiPriority w:val="99"/>
    <w:semiHidden/>
    <w:unhideWhenUsed/>
    <w:rsid w:val="001D28C1"/>
  </w:style>
  <w:style w:type="paragraph" w:styleId="Markeringsbobletekst">
    <w:name w:val="Balloon Text"/>
    <w:basedOn w:val="Normal"/>
    <w:link w:val="MarkeringsbobletekstTegn"/>
    <w:uiPriority w:val="99"/>
    <w:semiHidden/>
    <w:unhideWhenUsed/>
    <w:rsid w:val="004B5B0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4B5B0D"/>
    <w:rPr>
      <w:rFonts w:ascii="Lucida Grande" w:hAnsi="Lucida Grande" w:cs="Lucida Grande"/>
      <w:sz w:val="18"/>
      <w:szCs w:val="18"/>
    </w:rPr>
  </w:style>
  <w:style w:type="paragraph" w:customStyle="1" w:styleId="Overskrift11">
    <w:name w:val="Overskrift 11"/>
    <w:basedOn w:val="Brdtekst1"/>
    <w:uiPriority w:val="99"/>
    <w:rsid w:val="004B5B0D"/>
    <w:pPr>
      <w:spacing w:line="320" w:lineRule="atLeast"/>
    </w:pPr>
    <w:rPr>
      <w:sz w:val="28"/>
      <w:szCs w:val="28"/>
    </w:rPr>
  </w:style>
  <w:style w:type="paragraph" w:customStyle="1" w:styleId="Mellemrubrikker">
    <w:name w:val="Mellemrubrikker"/>
    <w:basedOn w:val="Overskrift11"/>
    <w:uiPriority w:val="99"/>
    <w:rsid w:val="004B5B0D"/>
    <w:pPr>
      <w:tabs>
        <w:tab w:val="left" w:pos="340"/>
        <w:tab w:val="left" w:pos="510"/>
        <w:tab w:val="left" w:pos="620"/>
        <w:tab w:val="left" w:pos="800"/>
        <w:tab w:val="left" w:pos="940"/>
        <w:tab w:val="left" w:pos="1100"/>
        <w:tab w:val="left" w:pos="1320"/>
        <w:tab w:val="left" w:pos="1540"/>
        <w:tab w:val="left" w:pos="1960"/>
      </w:tabs>
    </w:pPr>
    <w:rPr>
      <w:rFonts w:ascii="Calibri" w:hAnsi="Calibri" w:cs="Calibri"/>
      <w:color w:val="D12229"/>
      <w:lang w:val="en-GB"/>
    </w:rPr>
  </w:style>
  <w:style w:type="paragraph" w:customStyle="1" w:styleId="NoParagraphStyle">
    <w:name w:val="[No Paragraph Style]"/>
    <w:rsid w:val="00CA0DF2"/>
    <w:pPr>
      <w:widowControl w:val="0"/>
      <w:autoSpaceDE w:val="0"/>
      <w:autoSpaceDN w:val="0"/>
      <w:adjustRightInd w:val="0"/>
      <w:spacing w:line="288" w:lineRule="auto"/>
      <w:textAlignment w:val="center"/>
    </w:pPr>
    <w:rPr>
      <w:rFonts w:ascii="Calibri-Light" w:hAnsi="Calibri-Light" w:cs="Times New Roman"/>
      <w:color w:val="000000"/>
      <w:lang w:val="en-GB"/>
    </w:rPr>
  </w:style>
  <w:style w:type="table" w:styleId="Tabel-Gitter">
    <w:name w:val="Table Grid"/>
    <w:basedOn w:val="Tabel-Normal"/>
    <w:uiPriority w:val="59"/>
    <w:rsid w:val="00CD2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ER">
    <w:name w:val="OVERSKRIFTER"/>
    <w:basedOn w:val="Brdtekst1"/>
    <w:uiPriority w:val="99"/>
    <w:rsid w:val="009258C8"/>
    <w:rPr>
      <w:rFonts w:ascii="FranklinGothic-Medium" w:hAnsi="FranklinGothic-Medium" w:cs="FranklinGothic-Medium"/>
      <w:caps/>
      <w:sz w:val="30"/>
      <w:szCs w:val="30"/>
    </w:rPr>
  </w:style>
  <w:style w:type="character" w:customStyle="1" w:styleId="Overskrift1Tegn">
    <w:name w:val="Overskrift 1 Tegn"/>
    <w:aliases w:val="- Calibri bold pkt. 11 Tegn"/>
    <w:basedOn w:val="Standardskrifttypeiafsnit"/>
    <w:link w:val="Overskrift1"/>
    <w:uiPriority w:val="9"/>
    <w:rsid w:val="00DA271F"/>
    <w:rPr>
      <w:rFonts w:asciiTheme="majorHAnsi" w:eastAsiaTheme="majorEastAsia" w:hAnsiTheme="majorHAnsi" w:cstheme="majorBidi"/>
      <w:b/>
      <w:bCs/>
      <w:color w:val="345A8A" w:themeColor="accent1" w:themeShade="B5"/>
      <w:sz w:val="32"/>
      <w:szCs w:val="32"/>
    </w:rPr>
  </w:style>
  <w:style w:type="paragraph" w:styleId="Overskrift">
    <w:name w:val="TOC Heading"/>
    <w:basedOn w:val="Overskrift1"/>
    <w:next w:val="Normal"/>
    <w:uiPriority w:val="39"/>
    <w:unhideWhenUsed/>
    <w:qFormat/>
    <w:rsid w:val="00DA271F"/>
    <w:pPr>
      <w:spacing w:line="276" w:lineRule="auto"/>
      <w:outlineLvl w:val="9"/>
    </w:pPr>
    <w:rPr>
      <w:color w:val="365F91" w:themeColor="accent1" w:themeShade="BF"/>
      <w:sz w:val="28"/>
      <w:szCs w:val="28"/>
    </w:rPr>
  </w:style>
  <w:style w:type="paragraph" w:styleId="Indholdsfortegnelse1">
    <w:name w:val="toc 1"/>
    <w:basedOn w:val="Normal"/>
    <w:next w:val="Normal"/>
    <w:autoRedefine/>
    <w:uiPriority w:val="39"/>
    <w:unhideWhenUsed/>
    <w:rsid w:val="00DA271F"/>
    <w:pPr>
      <w:spacing w:before="120"/>
    </w:pPr>
    <w:rPr>
      <w:rFonts w:asciiTheme="majorHAnsi" w:hAnsiTheme="majorHAnsi"/>
      <w:b/>
      <w:color w:val="548DD4"/>
    </w:rPr>
  </w:style>
  <w:style w:type="paragraph" w:styleId="Indholdsfortegnelse2">
    <w:name w:val="toc 2"/>
    <w:basedOn w:val="Normal"/>
    <w:next w:val="Normal"/>
    <w:autoRedefine/>
    <w:uiPriority w:val="39"/>
    <w:unhideWhenUsed/>
    <w:rsid w:val="00DA271F"/>
    <w:rPr>
      <w:sz w:val="22"/>
      <w:szCs w:val="22"/>
    </w:rPr>
  </w:style>
  <w:style w:type="paragraph" w:styleId="Indholdsfortegnelse3">
    <w:name w:val="toc 3"/>
    <w:basedOn w:val="Normal"/>
    <w:next w:val="Normal"/>
    <w:autoRedefine/>
    <w:uiPriority w:val="39"/>
    <w:unhideWhenUsed/>
    <w:rsid w:val="00DA271F"/>
    <w:pPr>
      <w:ind w:left="240"/>
    </w:pPr>
    <w:rPr>
      <w:i/>
      <w:sz w:val="22"/>
      <w:szCs w:val="22"/>
    </w:rPr>
  </w:style>
  <w:style w:type="paragraph" w:styleId="Indholdsfortegnelse4">
    <w:name w:val="toc 4"/>
    <w:basedOn w:val="Normal"/>
    <w:next w:val="Normal"/>
    <w:autoRedefine/>
    <w:uiPriority w:val="39"/>
    <w:semiHidden/>
    <w:unhideWhenUsed/>
    <w:rsid w:val="00DA271F"/>
    <w:pPr>
      <w:pBdr>
        <w:between w:val="double" w:sz="6" w:space="0" w:color="auto"/>
      </w:pBdr>
      <w:ind w:left="480"/>
    </w:pPr>
    <w:rPr>
      <w:szCs w:val="20"/>
    </w:rPr>
  </w:style>
  <w:style w:type="paragraph" w:styleId="Indholdsfortegnelse5">
    <w:name w:val="toc 5"/>
    <w:basedOn w:val="Normal"/>
    <w:next w:val="Normal"/>
    <w:autoRedefine/>
    <w:uiPriority w:val="39"/>
    <w:semiHidden/>
    <w:unhideWhenUsed/>
    <w:rsid w:val="00DA271F"/>
    <w:pPr>
      <w:pBdr>
        <w:between w:val="double" w:sz="6" w:space="0" w:color="auto"/>
      </w:pBdr>
      <w:ind w:left="720"/>
    </w:pPr>
    <w:rPr>
      <w:szCs w:val="20"/>
    </w:rPr>
  </w:style>
  <w:style w:type="paragraph" w:styleId="Indholdsfortegnelse6">
    <w:name w:val="toc 6"/>
    <w:basedOn w:val="Normal"/>
    <w:next w:val="Normal"/>
    <w:autoRedefine/>
    <w:uiPriority w:val="39"/>
    <w:semiHidden/>
    <w:unhideWhenUsed/>
    <w:rsid w:val="00DA271F"/>
    <w:pPr>
      <w:pBdr>
        <w:between w:val="double" w:sz="6" w:space="0" w:color="auto"/>
      </w:pBdr>
      <w:ind w:left="960"/>
    </w:pPr>
    <w:rPr>
      <w:szCs w:val="20"/>
    </w:rPr>
  </w:style>
  <w:style w:type="paragraph" w:styleId="Indholdsfortegnelse7">
    <w:name w:val="toc 7"/>
    <w:basedOn w:val="Normal"/>
    <w:next w:val="Normal"/>
    <w:autoRedefine/>
    <w:uiPriority w:val="39"/>
    <w:semiHidden/>
    <w:unhideWhenUsed/>
    <w:rsid w:val="00DA271F"/>
    <w:pPr>
      <w:pBdr>
        <w:between w:val="double" w:sz="6" w:space="0" w:color="auto"/>
      </w:pBdr>
      <w:ind w:left="1200"/>
    </w:pPr>
    <w:rPr>
      <w:szCs w:val="20"/>
    </w:rPr>
  </w:style>
  <w:style w:type="paragraph" w:styleId="Indholdsfortegnelse8">
    <w:name w:val="toc 8"/>
    <w:basedOn w:val="Normal"/>
    <w:next w:val="Normal"/>
    <w:autoRedefine/>
    <w:uiPriority w:val="39"/>
    <w:semiHidden/>
    <w:unhideWhenUsed/>
    <w:rsid w:val="00DA271F"/>
    <w:pPr>
      <w:pBdr>
        <w:between w:val="double" w:sz="6" w:space="0" w:color="auto"/>
      </w:pBdr>
      <w:ind w:left="1440"/>
    </w:pPr>
    <w:rPr>
      <w:szCs w:val="20"/>
    </w:rPr>
  </w:style>
  <w:style w:type="paragraph" w:styleId="Indholdsfortegnelse9">
    <w:name w:val="toc 9"/>
    <w:basedOn w:val="Normal"/>
    <w:next w:val="Normal"/>
    <w:autoRedefine/>
    <w:uiPriority w:val="39"/>
    <w:semiHidden/>
    <w:unhideWhenUsed/>
    <w:rsid w:val="00DA271F"/>
    <w:pPr>
      <w:pBdr>
        <w:between w:val="double" w:sz="6" w:space="0" w:color="auto"/>
      </w:pBdr>
      <w:ind w:left="1680"/>
    </w:pPr>
    <w:rPr>
      <w:szCs w:val="20"/>
    </w:rPr>
  </w:style>
  <w:style w:type="paragraph" w:styleId="Ingenafstand">
    <w:name w:val="No Spacing"/>
    <w:link w:val="IngenafstandTegn"/>
    <w:uiPriority w:val="1"/>
    <w:qFormat/>
    <w:rsid w:val="00B5304C"/>
  </w:style>
  <w:style w:type="character" w:customStyle="1" w:styleId="Overskrift2Tegn">
    <w:name w:val="Overskrift 2 Tegn"/>
    <w:basedOn w:val="Standardskrifttypeiafsnit"/>
    <w:link w:val="Overskrift2"/>
    <w:uiPriority w:val="9"/>
    <w:rsid w:val="00B5304C"/>
    <w:rPr>
      <w:rFonts w:asciiTheme="majorHAnsi" w:eastAsiaTheme="majorEastAsia" w:hAnsiTheme="majorHAnsi" w:cstheme="majorBidi"/>
      <w:b/>
      <w:bCs/>
      <w:color w:val="4F81BD" w:themeColor="accent1"/>
      <w:sz w:val="26"/>
      <w:szCs w:val="26"/>
    </w:rPr>
  </w:style>
  <w:style w:type="paragraph" w:customStyle="1" w:styleId="Sidehoved-fodCalibriLight8">
    <w:name w:val="Sidehoved/-fod Calibri Light 8"/>
    <w:basedOn w:val="Ingenafstand"/>
    <w:link w:val="Sidehoved-fodCalibriLight8Tegn"/>
    <w:qFormat/>
    <w:rsid w:val="00AB6740"/>
    <w:rPr>
      <w:rFonts w:ascii="Calibri Light" w:hAnsi="Calibri Light"/>
      <w:color w:val="595959" w:themeColor="text1" w:themeTint="A6"/>
      <w:sz w:val="16"/>
    </w:rPr>
  </w:style>
  <w:style w:type="character" w:customStyle="1" w:styleId="Sidehoved-fodCalibriLight8Tegn">
    <w:name w:val="Sidehoved/-fod Calibri Light 8 Tegn"/>
    <w:basedOn w:val="Standardskrifttypeiafsnit"/>
    <w:link w:val="Sidehoved-fodCalibriLight8"/>
    <w:rsid w:val="00AB6740"/>
    <w:rPr>
      <w:rFonts w:ascii="Calibri Light" w:hAnsi="Calibri Light"/>
      <w:color w:val="595959" w:themeColor="text1" w:themeTint="A6"/>
      <w:sz w:val="16"/>
    </w:rPr>
  </w:style>
  <w:style w:type="character" w:customStyle="1" w:styleId="IngenafstandTegn">
    <w:name w:val="Ingen afstand Tegn"/>
    <w:basedOn w:val="Standardskrifttypeiafsnit"/>
    <w:link w:val="Ingenafstand"/>
    <w:uiPriority w:val="1"/>
    <w:rsid w:val="00AB6740"/>
  </w:style>
  <w:style w:type="paragraph" w:styleId="Listeafsnit">
    <w:name w:val="List Paragraph"/>
    <w:basedOn w:val="Normal"/>
    <w:uiPriority w:val="34"/>
    <w:qFormat/>
    <w:rsid w:val="0010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A8D4-E986-4A8B-82A3-4AC5AE4C579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119</ap:TotalTime>
  <ap:Pages>1</ap:Pages>
  <ap:Words>250</ap:Words>
  <ap:Characters>1525</ap:Characters>
  <ap:Application>Microsoft Office Word</ap:Application>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Deklaration om oversigtsareal</vt:lpstr>
    </vt:vector>
  </ap:TitlesOfParts>
  <ap:Company>Landinspektørfirmaet LE34 A/S</ap:Company>
  <ap:LinksUpToDate>false</ap:LinksUpToDate>
  <ap:CharactersWithSpaces>1772</ap:CharactersWithSpaces>
  <ap:SharedDoc>false</ap:SharedDoc>
  <ap:HyperlinksChanged>false</ap:HyperlinksChanged>
  <ap:AppVersion>15.0000</ap:AppVersion>
</ap:Properties>
</file>

<file path=docProps/core.xml><?xml version="1.0" encoding="utf-8"?>
<coreProperties xmlns:dc="http://purl.org/dc/elements/1.1/" xmlns:dcterms="http://purl.org/dc/terms/" xmlns:xsi="http://www.w3.org/2001/XMLSchema-instance" xmlns="http://schemas.openxmlformats.org/package/2006/metadata/core-properties">
  <dc:title>Deklaration om oversigtsareal</dc:title>
  <dc:creator>Lotte Gade-Pedersen</dc:creator>
  <dc:description/>
  <lastModifiedBy>Lotte Gade-Pedersen</lastModifiedBy>
  <revision>18</revision>
  <lastPrinted>2015-12-01T13:24:00.0000000Z</lastPrinted>
  <dcterms:created xsi:type="dcterms:W3CDTF">2015-12-28T08:54:00.0000000Z</dcterms:created>
  <dcterms:modified xsi:type="dcterms:W3CDTF">2023-06-22T06:20:00.0000000Z</dcterms:modified>
  <category>2304826</category>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kumentnummer">
    <vt:lpwstr>D23-262542</vt:lpwstr>
  </op:property>
  <op:property fmtid="{D5CDD505-2E9C-101B-9397-08002B2CF9AE}" pid="3" name="oprettet_af_mobil">
    <vt:lpwstr>+45 4412 8545</vt:lpwstr>
  </op:property>
  <op:property fmtid="{D5CDD505-2E9C-101B-9397-08002B2CF9AE}" pid="4" name="oprettet_init">
    <vt:lpwstr/>
  </op:property>
  <op:property fmtid="{D5CDD505-2E9C-101B-9397-08002B2CF9AE}" pid="5" name="oprettet_email">
    <vt:lpwstr>log@le34.dk</vt:lpwstr>
  </op:property>
  <op:property fmtid="{D5CDD505-2E9C-101B-9397-08002B2CF9AE}" pid="6" name="dan_opfolgning">
    <vt:lpwstr/>
  </op:property>
  <op:property fmtid="{D5CDD505-2E9C-101B-9397-08002B2CF9AE}" pid="7" name="projektnummer">
    <vt:lpwstr>2304826</vt:lpwstr>
  </op:property>
  <op:property fmtid="{D5CDD505-2E9C-101B-9397-08002B2CF9AE}" pid="8" name="direkte_telefon">
    <vt:lpwstr/>
  </op:property>
  <op:property fmtid="{D5CDD505-2E9C-101B-9397-08002B2CF9AE}" pid="9" name="oprettet_d">
    <vt:lpwstr>20-06-2023</vt:lpwstr>
  </op:property>
  <op:property fmtid="{D5CDD505-2E9C-101B-9397-08002B2CF9AE}" pid="10" name="Dokumenttitel">
    <vt:lpwstr>Deklaration om oversigtsareal</vt:lpwstr>
  </op:property>
  <op:property fmtid="{D5CDD505-2E9C-101B-9397-08002B2CF9AE}" pid="11" name="Firmanavn">
    <vt:lpwstr/>
  </op:property>
  <op:property fmtid="{D5CDD505-2E9C-101B-9397-08002B2CF9AE}" pid="12" name="Firmagade">
    <vt:lpwstr/>
  </op:property>
  <op:property fmtid="{D5CDD505-2E9C-101B-9397-08002B2CF9AE}" pid="13" name="Firmapostnr">
    <vt:lpwstr/>
  </op:property>
  <op:property fmtid="{D5CDD505-2E9C-101B-9397-08002B2CF9AE}" pid="14" name="Firmaby">
    <vt:lpwstr/>
  </op:property>
  <op:property fmtid="{D5CDD505-2E9C-101B-9397-08002B2CF9AE}" pid="15" name="oprettet_af_navn">
    <vt:lpwstr>Lotte Gade-Pedersen</vt:lpwstr>
  </op:property>
  <op:property fmtid="{D5CDD505-2E9C-101B-9397-08002B2CF9AE}" pid="16" name="Attentionperson">
    <vt:lpwstr/>
  </op:property>
  <op:property fmtid="{D5CDD505-2E9C-101B-9397-08002B2CF9AE}" pid="17" name="forfatter_fornavn">
    <vt:lpwstr>Lotte</vt:lpwstr>
  </op:property>
  <op:property fmtid="{D5CDD505-2E9C-101B-9397-08002B2CF9AE}" pid="18" name="forfatter_efternavn">
    <vt:lpwstr>Gade-Pedersen</vt:lpwstr>
  </op:property>
  <op:property fmtid="{D5CDD505-2E9C-101B-9397-08002B2CF9AE}" pid="19" name="fornavn_projektansv">
    <vt:lpwstr>Gert</vt:lpwstr>
  </op:property>
  <op:property fmtid="{D5CDD505-2E9C-101B-9397-08002B2CF9AE}" pid="20" name="efternavn_projektansv">
    <vt:lpwstr>Henningsen</vt:lpwstr>
  </op:property>
  <op:property fmtid="{D5CDD505-2E9C-101B-9397-08002B2CF9AE}" pid="21" name="Dokumentversion">
    <vt:lpwstr>2.0</vt:lpwstr>
  </op:property>
  <op:property fmtid="{D5CDD505-2E9C-101B-9397-08002B2CF9AE}" pid="22" name="oprettet_af_titel">
    <vt:lpwstr>Konsulent - cand. jur.</vt:lpwstr>
  </op:property>
  <op:property fmtid="{D5CDD505-2E9C-101B-9397-08002B2CF9AE}" pid="23" name="sidst_rettet_d">
    <vt:lpwstr>22-06-2023</vt:lpwstr>
  </op:property>
  <op:property fmtid="{D5CDD505-2E9C-101B-9397-08002B2CF9AE}" pid="24" name="publiseret_d">
    <vt:lpwstr>22-06-2023</vt:lpwstr>
  </op:property>
  <op:property fmtid="{D5CDD505-2E9C-101B-9397-08002B2CF9AE}" pid="25" name="sidst_redigeret_navn">
    <vt:lpwstr>Lotte Gade-Pedersen</vt:lpwstr>
  </op:property>
  <op:property fmtid="{D5CDD505-2E9C-101B-9397-08002B2CF9AE}" pid="26" name="sidst_redigeret_mail">
    <vt:lpwstr/>
  </op:property>
  <op:property fmtid="{D5CDD505-2E9C-101B-9397-08002B2CF9AE}" pid="27" name="sidst_redigeret_mobil">
    <vt:lpwstr/>
  </op:property>
  <op:property fmtid="{D5CDD505-2E9C-101B-9397-08002B2CF9AE}" pid="28" name="projektsti">
    <vt:lpwstr>LE34 \ LE34 - Projekter \ 2023 \ 2304800 - 2304899 \ 2304826 Ekspropriation, Aunslev, Nyborg Kommune \ </vt:lpwstr>
  </op:property>
  <op:property fmtid="{D5CDD505-2E9C-101B-9397-08002B2CF9AE}" pid="29" name="Godkender_init">
    <vt:lpwstr/>
  </op:property>
  <op:property fmtid="{D5CDD505-2E9C-101B-9397-08002B2CF9AE}" pid="30" name="Kontrollant_init">
    <vt:lpwstr/>
  </op:property>
  <op:property fmtid="{D5CDD505-2E9C-101B-9397-08002B2CF9AE}" pid="31" name="modtager_adresse_primær">
    <vt:lpwstr/>
  </op:property>
  <op:property fmtid="{D5CDD505-2E9C-101B-9397-08002B2CF9AE}" pid="32" name="NAVEjerlav">
    <vt:lpwstr/>
  </op:property>
  <op:property fmtid="{D5CDD505-2E9C-101B-9397-08002B2CF9AE}" pid="33" name="navdescription">
    <vt:lpwstr>Ekspropriation, Aunslev, Nyborg Kommune</vt:lpwstr>
  </op:property>
  <op:property fmtid="{D5CDD505-2E9C-101B-9397-08002B2CF9AE}" pid="34" name="navdescription2">
    <vt:lpwstr>Ekspropriation - Arealerhvervelse og servitutpålæg</vt:lpwstr>
  </op:property>
  <op:property fmtid="{D5CDD505-2E9C-101B-9397-08002B2CF9AE}" pid="35" name="afdelingsnavn">
    <vt:lpwstr>Odense</vt:lpwstr>
  </op:property>
  <op:property fmtid="{D5CDD505-2E9C-101B-9397-08002B2CF9AE}" pid="36" name="afdelingsadresse">
    <vt:lpwstr>Hestehaven 21J</vt:lpwstr>
  </op:property>
  <op:property fmtid="{D5CDD505-2E9C-101B-9397-08002B2CF9AE}" pid="37" name="afdelingspostnr">
    <vt:lpwstr>5260</vt:lpwstr>
  </op:property>
  <op:property fmtid="{D5CDD505-2E9C-101B-9397-08002B2CF9AE}" pid="38" name="afdelingstelefon">
    <vt:lpwstr>7733 2244</vt:lpwstr>
  </op:property>
  <op:property fmtid="{D5CDD505-2E9C-101B-9397-08002B2CF9AE}" pid="39" name="afdelingsby">
    <vt:lpwstr>Odense S</vt:lpwstr>
  </op:property>
  <op:property fmtid="{D5CDD505-2E9C-101B-9397-08002B2CF9AE}" pid="40" name="navprojectresponsible_init">
    <vt:lpwstr>gmh</vt:lpwstr>
  </op:property>
  <op:property fmtid="{D5CDD505-2E9C-101B-9397-08002B2CF9AE}" pid="41" name="navprojectcontroller_init">
    <vt:lpwstr>hs</vt:lpwstr>
  </op:property>
  <op:property fmtid="{D5CDD505-2E9C-101B-9397-08002B2CF9AE}" pid="42" name="navprojectmanager_init">
    <vt:lpwstr>gmh</vt:lpwstr>
  </op:property>
  <op:property fmtid="{D5CDD505-2E9C-101B-9397-08002B2CF9AE}" pid="43" name="navdescription3">
    <vt:lpwstr>.</vt:lpwstr>
  </op:property>
  <op:property fmtid="{D5CDD505-2E9C-101B-9397-08002B2CF9AE}" pid="44" name="AfdKaldeNavn">
    <vt:lpwstr/>
  </op:property>
  <op:property fmtid="{D5CDD505-2E9C-101B-9397-08002B2CF9AE}" pid="45" name="Afdelingskode">
    <vt:lpwstr>17</vt:lpwstr>
  </op:property>
  <op:property fmtid="{D5CDD505-2E9C-101B-9397-08002B2CF9AE}" pid="46" name="navprojectmanager_name">
    <vt:lpwstr>Gert M. Henningsen</vt:lpwstr>
  </op:property>
  <op:property fmtid="{D5CDD505-2E9C-101B-9397-08002B2CF9AE}" pid="47" name="navprojectmanager_phone">
    <vt:lpwstr>+45 7733 2160</vt:lpwstr>
  </op:property>
  <op:property fmtid="{D5CDD505-2E9C-101B-9397-08002B2CF9AE}" pid="48" name="navprojectmanager_email">
    <vt:lpwstr>gmh@le34.dk</vt:lpwstr>
  </op:property>
  <op:property fmtid="{D5CDD505-2E9C-101B-9397-08002B2CF9AE}" pid="49" name="navprojectmanager_mobil">
    <vt:lpwstr>+45 3163 9260</vt:lpwstr>
  </op:property>
  <op:property fmtid="{D5CDD505-2E9C-101B-9397-08002B2CF9AE}" pid="50" name="projektnavn">
    <vt:lpwstr>Ekspropriation, Aunslev, Nyborg Kommune</vt:lpwstr>
  </op:property>
  <op:property fmtid="{D5CDD505-2E9C-101B-9397-08002B2CF9AE}" pid="51" name="navrekvisitionsnr">
    <vt:lpwstr/>
  </op:property>
  <op:property fmtid="{D5CDD505-2E9C-101B-9397-08002B2CF9AE}" pid="52" name="navmatrikelnummer">
    <vt:lpwstr/>
  </op:property>
  <op:property fmtid="{D5CDD505-2E9C-101B-9397-08002B2CF9AE}" pid="53" name="Ekstra_logo">
    <vt:lpwstr/>
  </op:property>
  <op:property fmtid="{D5CDD505-2E9C-101B-9397-08002B2CF9AE}" pid="54" name="Dokumentfooter">
    <vt:lpwstr>Landinspektørfirmaet LE34 A/S | Medlem af Praktiserende Landinspektørers Forening | DS/EN ISO 9001 Certificeret</vt:lpwstr>
  </op:property>
  <op:property fmtid="{D5CDD505-2E9C-101B-9397-08002B2CF9AE}" pid="55" name="NAVEjerlavsnavn">
    <vt:lpwstr/>
  </op:property>
  <op:property fmtid="{D5CDD505-2E9C-101B-9397-08002B2CF9AE}" pid="56" name="NavVejnavn">
    <vt:lpwstr/>
  </op:property>
  <op:property fmtid="{D5CDD505-2E9C-101B-9397-08002B2CF9AE}" pid="57" name="Kommune">
    <vt:lpwstr/>
  </op:property>
  <op:property fmtid="{D5CDD505-2E9C-101B-9397-08002B2CF9AE}" pid="58" name="Region">
    <vt:lpwstr/>
  </op:property>
  <op:property fmtid="{D5CDD505-2E9C-101B-9397-08002B2CF9AE}" pid="59" name="Retskreds">
    <vt:lpwstr/>
  </op:property>
  <op:property fmtid="{D5CDD505-2E9C-101B-9397-08002B2CF9AE}" pid="60" name="Ejerlavsnummer">
    <vt:lpwstr/>
  </op:property>
  <op:property fmtid="{D5CDD505-2E9C-101B-9397-08002B2CF9AE}" pid="61" name="Kommunenr">
    <vt:lpwstr/>
  </op:property>
  <op:property fmtid="{D5CDD505-2E9C-101B-9397-08002B2CF9AE}" pid="62" name="Regionsnr">
    <vt:lpwstr/>
  </op:property>
  <op:property fmtid="{D5CDD505-2E9C-101B-9397-08002B2CF9AE}" pid="63" name="Retskredsnr">
    <vt:lpwstr/>
  </op:property>
  <op:property fmtid="{D5CDD505-2E9C-101B-9397-08002B2CF9AE}" pid="64" name="Vejnummer">
    <vt:lpwstr/>
  </op:property>
  <op:property fmtid="{D5CDD505-2E9C-101B-9397-08002B2CF9AE}" pid="65" name="Husnummer">
    <vt:lpwstr/>
  </op:property>
  <op:property fmtid="{D5CDD505-2E9C-101B-9397-08002B2CF9AE}" pid="66" name="Postnummer">
    <vt:lpwstr/>
  </op:property>
  <op:property fmtid="{D5CDD505-2E9C-101B-9397-08002B2CF9AE}" pid="67" name="navprojectcoordinator_name">
    <vt:lpwstr>Gert M. Henningsen</vt:lpwstr>
  </op:property>
  <op:property fmtid="{D5CDD505-2E9C-101B-9397-08002B2CF9AE}" pid="68" name="navprojectcoordinator_phone">
    <vt:lpwstr>+45 7733 2160</vt:lpwstr>
  </op:property>
  <op:property fmtid="{D5CDD505-2E9C-101B-9397-08002B2CF9AE}" pid="69" name="navprojectcoordinator_mobile">
    <vt:lpwstr>+45 3163 9260</vt:lpwstr>
  </op:property>
  <op:property fmtid="{D5CDD505-2E9C-101B-9397-08002B2CF9AE}" pid="70" name="navprojectcoordinator_email">
    <vt:lpwstr>gmh@le34.dk</vt:lpwstr>
  </op:property>
  <op:property fmtid="{D5CDD505-2E9C-101B-9397-08002B2CF9AE}" pid="71" name="Author">
    <vt:lpwstr>Lotte Gade-Pedersen</vt:lpwstr>
  </op:property>
  <op:property fmtid="{D5CDD505-2E9C-101B-9397-08002B2CF9AE}" pid="72" name="Title">
    <vt:lpwstr>Deklaration om oversigtsareal</vt:lpwstr>
  </op:property>
  <op:property fmtid="{D5CDD505-2E9C-101B-9397-08002B2CF9AE}" pid="73" name="Comments">
    <vt:lpwstr/>
  </op:property>
  <op:property fmtid="{D5CDD505-2E9C-101B-9397-08002B2CF9AE}" pid="74" name="Category">
    <vt:lpwstr>2304826</vt:lpwstr>
  </op:property>
  <op:property fmtid="{D5CDD505-2E9C-101B-9397-08002B2CF9AE}" pid="75" name="Forfatter">
    <vt:lpwstr>Forfatter</vt:lpwstr>
  </op:property>
  <op:property fmtid="{D5CDD505-2E9C-101B-9397-08002B2CF9AE}" pid="76" name="Titel">
    <vt:lpwstr>Titel</vt:lpwstr>
  </op:property>
  <op:property fmtid="{D5CDD505-2E9C-101B-9397-08002B2CF9AE}" pid="77" name="Kommentarer">
    <vt:lpwstr>Kommentarer</vt:lpwstr>
  </op:property>
  <op:property fmtid="{D5CDD505-2E9C-101B-9397-08002B2CF9AE}" pid="78" name="Kategori">
    <vt:lpwstr>Kategori</vt:lpwstr>
  </op:property>
  <op:property fmtid="{D5CDD505-2E9C-101B-9397-08002B2CF9AE}" pid="79" name="Afd. kaldenavn">
    <vt:lpwstr/>
  </op:property>
</op:Properties>
</file>